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8F" w:rsidRPr="00D5078F" w:rsidRDefault="00D5078F" w:rsidP="00D5078F">
      <w:pPr>
        <w:jc w:val="center"/>
        <w:rPr>
          <w:rFonts w:ascii="StobiSans Regular" w:hAnsi="StobiSans Regular" w:cstheme="minorHAnsi"/>
          <w:i/>
          <w:u w:val="single"/>
        </w:rPr>
      </w:pPr>
    </w:p>
    <w:p w:rsidR="00CC5368" w:rsidRPr="00D5078F" w:rsidRDefault="00D5078F" w:rsidP="00D5078F">
      <w:pPr>
        <w:tabs>
          <w:tab w:val="left" w:pos="-720"/>
        </w:tabs>
        <w:suppressAutoHyphens/>
        <w:spacing w:after="240"/>
        <w:jc w:val="center"/>
        <w:outlineLvl w:val="0"/>
        <w:rPr>
          <w:rFonts w:ascii="StobiSans Regular" w:eastAsia="Times New Roman" w:hAnsi="StobiSans Regular" w:cstheme="minorHAnsi"/>
          <w:b/>
          <w:lang w:eastAsia="hr-HR"/>
        </w:rPr>
      </w:pPr>
      <w:r w:rsidRPr="00D5078F">
        <w:rPr>
          <w:rFonts w:ascii="StobiSans Regular" w:eastAsia="Times New Roman" w:hAnsi="StobiSans Regular" w:cstheme="minorHAnsi"/>
          <w:b/>
          <w:lang w:eastAsia="hr-HR"/>
        </w:rPr>
        <w:t>ПРИЈАВА ЗА ПОДНЕСУВАЊЕ НА ПРЕДЛОГ АКТИВНОСТ</w:t>
      </w:r>
    </w:p>
    <w:p w:rsidR="00CC5368" w:rsidRDefault="00CC5368" w:rsidP="00B147B3">
      <w:pPr>
        <w:pStyle w:val="ListParagraph"/>
        <w:numPr>
          <w:ilvl w:val="0"/>
          <w:numId w:val="2"/>
        </w:numPr>
        <w:jc w:val="both"/>
        <w:rPr>
          <w:rFonts w:ascii="StobiSans Regular" w:hAnsi="StobiSans Regular" w:cstheme="minorHAnsi"/>
        </w:rPr>
      </w:pPr>
      <w:r w:rsidRPr="0070161D">
        <w:rPr>
          <w:rFonts w:ascii="StobiSans Regular" w:hAnsi="StobiSans Regular" w:cstheme="minorHAnsi"/>
        </w:rPr>
        <w:t>НАЗИВ НА БАРАТЕЛОТ</w:t>
      </w:r>
      <w:r w:rsidR="003737EC" w:rsidRPr="0070161D">
        <w:rPr>
          <w:rFonts w:ascii="StobiSans Regular" w:hAnsi="StobiSans Regular" w:cstheme="minorHAnsi"/>
        </w:rPr>
        <w:t xml:space="preserve"> ____________________________________________________</w:t>
      </w:r>
      <w:r w:rsidR="0070161D">
        <w:rPr>
          <w:rFonts w:ascii="StobiSans Regular" w:hAnsi="StobiSans Regular" w:cstheme="minorHAnsi"/>
        </w:rPr>
        <w:t>_ ЕМБГ (ФИЗИЧКО ЛИЦЕ) ИЛИ ЕМБС И</w:t>
      </w:r>
      <w:r w:rsidR="003737EC" w:rsidRPr="0070161D">
        <w:rPr>
          <w:rFonts w:ascii="StobiSans Regular" w:hAnsi="StobiSans Regular" w:cstheme="minorHAnsi"/>
        </w:rPr>
        <w:t xml:space="preserve"> ЕДБ (ПРАВНИ СУБЈЕКТИ, ГРАЃАНСКИ СЕКТОР </w:t>
      </w:r>
      <w:r w:rsidR="0070161D" w:rsidRPr="0070161D">
        <w:rPr>
          <w:rFonts w:ascii="StobiSans Regular" w:hAnsi="StobiSans Regular" w:cstheme="minorHAnsi"/>
        </w:rPr>
        <w:t>И ЛАГ) ______________________________________________________________________</w:t>
      </w:r>
      <w:r w:rsidR="003737EC" w:rsidRPr="0070161D">
        <w:rPr>
          <w:rFonts w:ascii="StobiSans Regular" w:hAnsi="StobiSans Regular" w:cstheme="minorHAnsi"/>
        </w:rPr>
        <w:t xml:space="preserve"> БАНКА</w:t>
      </w:r>
      <w:r w:rsidR="0070161D">
        <w:rPr>
          <w:rFonts w:ascii="StobiSans Regular" w:hAnsi="StobiSans Regular" w:cstheme="minorHAnsi"/>
        </w:rPr>
        <w:t xml:space="preserve"> </w:t>
      </w:r>
      <w:r w:rsidR="003737EC" w:rsidRPr="0070161D">
        <w:rPr>
          <w:rFonts w:ascii="StobiSans Regular" w:hAnsi="StobiSans Regular" w:cstheme="minorHAnsi"/>
        </w:rPr>
        <w:t>И ТРАНСАКЦИСКА СМЕТКА</w:t>
      </w:r>
      <w:r w:rsidR="0070161D">
        <w:rPr>
          <w:rFonts w:ascii="StobiSans Regular" w:hAnsi="StobiSans Regular" w:cstheme="minorHAnsi"/>
        </w:rPr>
        <w:tab/>
        <w:t>_____________________________________________</w:t>
      </w:r>
      <w:r w:rsidR="0070161D" w:rsidRPr="0070161D">
        <w:rPr>
          <w:rFonts w:ascii="StobiSans Regular" w:hAnsi="StobiSans Regular" w:cstheme="minorHAnsi"/>
        </w:rPr>
        <w:t xml:space="preserve"> </w:t>
      </w:r>
    </w:p>
    <w:p w:rsidR="0070161D" w:rsidRPr="0070161D" w:rsidRDefault="0070161D" w:rsidP="0070161D">
      <w:pPr>
        <w:pStyle w:val="ListParagraph"/>
        <w:jc w:val="both"/>
        <w:rPr>
          <w:rFonts w:ascii="StobiSans Regular" w:hAnsi="StobiSans Regular" w:cstheme="minorHAnsi"/>
        </w:rPr>
      </w:pPr>
    </w:p>
    <w:p w:rsidR="00CC5368" w:rsidRPr="00D5078F" w:rsidRDefault="00CC5368" w:rsidP="00CC5368">
      <w:pPr>
        <w:pStyle w:val="ListParagraph"/>
        <w:numPr>
          <w:ilvl w:val="0"/>
          <w:numId w:val="2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АКТИВНОСТ</w:t>
      </w:r>
    </w:p>
    <w:p w:rsidR="00CC5368" w:rsidRPr="00D5078F" w:rsidRDefault="00CC5368" w:rsidP="00CC5368">
      <w:pPr>
        <w:pStyle w:val="ListParagraph"/>
        <w:numPr>
          <w:ilvl w:val="0"/>
          <w:numId w:val="3"/>
        </w:numPr>
        <w:spacing w:after="120" w:line="259" w:lineRule="auto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Настани од областа на земјоделството, руралниот развој, прехрамбената индустрија и шумарството кои се организираат и траат најмногу три дена (работилници, семинари, тркалезни маси,  конференции, симпозиуми и саеми);</w:t>
      </w:r>
    </w:p>
    <w:p w:rsidR="00CC5368" w:rsidRPr="00D5078F" w:rsidRDefault="00CC5368" w:rsidP="00CC5368">
      <w:pPr>
        <w:pStyle w:val="ListParagraph"/>
        <w:numPr>
          <w:ilvl w:val="0"/>
          <w:numId w:val="3"/>
        </w:numPr>
        <w:spacing w:after="120" w:line="259" w:lineRule="auto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Истражувања, анализи и студии од областа на земјоделството, руралниот развој, прехрамбената индустрија и шумарството;</w:t>
      </w:r>
    </w:p>
    <w:p w:rsidR="00CC5368" w:rsidRPr="00D5078F" w:rsidRDefault="00CC5368" w:rsidP="00CC5368">
      <w:pPr>
        <w:pStyle w:val="ListParagraph"/>
        <w:numPr>
          <w:ilvl w:val="0"/>
          <w:numId w:val="3"/>
        </w:numPr>
        <w:spacing w:after="120" w:line="259" w:lineRule="auto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Изготвување и печатење на промотивен материјал (каталог, брошура, рекламна табла, постер, промотивен пулт, УСБ флеш уред за снимање на содржина, „</w:t>
      </w:r>
      <w:r w:rsidRPr="00D5078F">
        <w:rPr>
          <w:rFonts w:ascii="StobiSans Regular" w:hAnsi="StobiSans Regular" w:cstheme="minorHAnsi"/>
          <w:lang w:val="en-US"/>
        </w:rPr>
        <w:t>roll up</w:t>
      </w:r>
      <w:r w:rsidRPr="00D5078F">
        <w:rPr>
          <w:rFonts w:ascii="StobiSans Regular" w:hAnsi="StobiSans Regular" w:cstheme="minorHAnsi"/>
        </w:rPr>
        <w:t>“ банер со конструкција и видео материјал) кој не е составен дел на активностите од точките 1), 2) и 4) од овој став и</w:t>
      </w:r>
    </w:p>
    <w:p w:rsidR="00CC5368" w:rsidRPr="00D5078F" w:rsidRDefault="00CC5368" w:rsidP="00CC5368">
      <w:pPr>
        <w:pStyle w:val="ListParagraph"/>
        <w:numPr>
          <w:ilvl w:val="0"/>
          <w:numId w:val="3"/>
        </w:numPr>
        <w:spacing w:after="120" w:line="259" w:lineRule="auto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Студиски патувања од областа на земјоделството, руралниот развој, прехрамбената индустрија и шумарството надвор од Република Северна Македонија, со цел поттикнување на иновации во земјоделството, производството на храна, шумарството и одржливиот развој на руралните средини, руралните заедници и руралните региони согласно член 2 став (1) алинеја 3 од Уредбата, и тоа на:</w:t>
      </w:r>
    </w:p>
    <w:p w:rsidR="00CC5368" w:rsidRPr="00D5078F" w:rsidRDefault="00CC5368" w:rsidP="00CC5368">
      <w:pPr>
        <w:pStyle w:val="ListParagraph"/>
        <w:numPr>
          <w:ilvl w:val="0"/>
          <w:numId w:val="4"/>
        </w:numPr>
        <w:spacing w:after="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саеми за земјоделство, рурален развој, прехрамбена индустрија и шумарство;</w:t>
      </w:r>
    </w:p>
    <w:p w:rsidR="00CC5368" w:rsidRPr="00D5078F" w:rsidRDefault="00CC5368" w:rsidP="00CC5368">
      <w:pPr>
        <w:pStyle w:val="ListParagraph"/>
        <w:numPr>
          <w:ilvl w:val="0"/>
          <w:numId w:val="4"/>
        </w:numPr>
        <w:spacing w:after="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настани од областа на земјоделството, руралниот развој, прехрамбената индустрија и шумарството (работилници, семинари, тркалезни маси, конференции и симпозиуми) и</w:t>
      </w:r>
    </w:p>
    <w:p w:rsidR="00CC5368" w:rsidRPr="00D5078F" w:rsidRDefault="00CC5368" w:rsidP="00CC5368">
      <w:pPr>
        <w:pStyle w:val="ListParagraph"/>
        <w:numPr>
          <w:ilvl w:val="0"/>
          <w:numId w:val="4"/>
        </w:numPr>
        <w:spacing w:after="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посета на стручни установи и/или институции поврзани со земјоделство, рурален развој, прехрамбена индустрија и шумарство</w:t>
      </w:r>
    </w:p>
    <w:p w:rsidR="00CC5368" w:rsidRPr="00D5078F" w:rsidRDefault="00CC5368" w:rsidP="00CC5368">
      <w:pPr>
        <w:pStyle w:val="ListParagraph"/>
        <w:ind w:left="1566"/>
        <w:jc w:val="both"/>
        <w:rPr>
          <w:rFonts w:ascii="StobiSans Regular" w:hAnsi="StobiSans Regular" w:cstheme="minorHAnsi"/>
          <w:color w:val="FF0000"/>
        </w:rPr>
      </w:pPr>
    </w:p>
    <w:p w:rsidR="00CF7AB6" w:rsidRDefault="00CC5368" w:rsidP="00CC5368">
      <w:pPr>
        <w:pStyle w:val="ListParagraph"/>
        <w:ind w:left="1566"/>
        <w:jc w:val="both"/>
        <w:rPr>
          <w:rFonts w:ascii="StobiSans Regular" w:hAnsi="StobiSans Regular" w:cstheme="minorHAnsi"/>
          <w:color w:val="FF0000"/>
        </w:rPr>
      </w:pPr>
      <w:r w:rsidRPr="00D5078F">
        <w:rPr>
          <w:rFonts w:ascii="StobiSans Regular" w:hAnsi="StobiSans Regular" w:cstheme="minorHAnsi"/>
          <w:color w:val="FF0000"/>
        </w:rPr>
        <w:t>(да се заокружи една предлог активност)</w:t>
      </w:r>
    </w:p>
    <w:p w:rsidR="00CC5368" w:rsidRPr="00D5078F" w:rsidRDefault="00CC5368" w:rsidP="00CC5368">
      <w:pPr>
        <w:pStyle w:val="ListParagraph"/>
        <w:spacing w:after="0"/>
        <w:ind w:left="1566"/>
        <w:jc w:val="both"/>
        <w:rPr>
          <w:rFonts w:ascii="StobiSans Regular" w:hAnsi="StobiSans Regular" w:cstheme="minorHAnsi"/>
        </w:rPr>
      </w:pPr>
    </w:p>
    <w:p w:rsidR="00CC5368" w:rsidRPr="00D5078F" w:rsidRDefault="00CC5368" w:rsidP="00CC5368">
      <w:pPr>
        <w:pStyle w:val="ListParagraph"/>
        <w:numPr>
          <w:ilvl w:val="0"/>
          <w:numId w:val="2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НАЗИВ И ОПИС НА АКТИВНОСТА (не повеќе од 300 зборови)</w:t>
      </w:r>
    </w:p>
    <w:p w:rsidR="00CC5368" w:rsidRPr="00D5078F" w:rsidRDefault="00CC5368" w:rsidP="0008785B">
      <w:pPr>
        <w:spacing w:after="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______________________________________________________</w:t>
      </w:r>
      <w:r w:rsidR="0008785B">
        <w:rPr>
          <w:rFonts w:ascii="StobiSans Regular" w:hAnsi="StobiSans Regular" w:cstheme="minorHAnsi"/>
        </w:rPr>
        <w:t>_______________________________</w:t>
      </w:r>
    </w:p>
    <w:p w:rsidR="00CC5368" w:rsidRPr="00D5078F" w:rsidRDefault="00CC5368" w:rsidP="0008785B">
      <w:pPr>
        <w:spacing w:after="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_____________________________________________________________________________________</w:t>
      </w:r>
    </w:p>
    <w:p w:rsidR="00CC5368" w:rsidRPr="00D5078F" w:rsidRDefault="00CC5368" w:rsidP="0008785B">
      <w:pPr>
        <w:spacing w:after="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_____________________________________________________________________________________</w:t>
      </w:r>
    </w:p>
    <w:p w:rsidR="00CC5368" w:rsidRPr="00D5078F" w:rsidRDefault="00CC5368" w:rsidP="0008785B">
      <w:pPr>
        <w:spacing w:after="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_____________________________________________________________________________________</w:t>
      </w:r>
    </w:p>
    <w:p w:rsidR="00CC5368" w:rsidRPr="00D5078F" w:rsidRDefault="00CC5368" w:rsidP="00CC5368">
      <w:pPr>
        <w:pStyle w:val="ListParagraph"/>
        <w:numPr>
          <w:ilvl w:val="0"/>
          <w:numId w:val="2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lastRenderedPageBreak/>
        <w:t>ОПРАВДАНОСТ НА АКТИВНОСТА (не повеќе од 100 зборови)</w:t>
      </w:r>
    </w:p>
    <w:p w:rsidR="00CC5368" w:rsidRPr="0008785B" w:rsidRDefault="00CC5368" w:rsidP="0008785B">
      <w:pPr>
        <w:spacing w:after="120"/>
        <w:jc w:val="both"/>
        <w:rPr>
          <w:rFonts w:ascii="StobiSans Regular" w:hAnsi="StobiSans Regular" w:cstheme="minorHAnsi"/>
          <w:lang w:val="en-US"/>
        </w:rPr>
      </w:pPr>
      <w:r w:rsidRPr="00D5078F">
        <w:rPr>
          <w:rFonts w:ascii="StobiSans Regular" w:hAnsi="StobiSans Regular" w:cstheme="minorHAnsi"/>
        </w:rPr>
        <w:t>_________________________________________________________________________________________________________________________________________________________________________________________________</w:t>
      </w:r>
      <w:r w:rsidR="0008785B">
        <w:rPr>
          <w:rFonts w:ascii="StobiSans Regular" w:hAnsi="StobiSans Regular" w:cstheme="minorHAnsi"/>
          <w:lang w:val="en-US"/>
        </w:rPr>
        <w:t>______________________________________________________________</w:t>
      </w:r>
    </w:p>
    <w:p w:rsidR="00CC5368" w:rsidRPr="00D5078F" w:rsidRDefault="00CC5368" w:rsidP="00CC5368">
      <w:pPr>
        <w:pStyle w:val="ListParagraph"/>
        <w:numPr>
          <w:ilvl w:val="0"/>
          <w:numId w:val="2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ЦЕЛИ НА АКТИВНОСТА</w:t>
      </w:r>
    </w:p>
    <w:p w:rsidR="00CC5368" w:rsidRPr="00D5078F" w:rsidRDefault="00CC5368" w:rsidP="00CC5368">
      <w:pPr>
        <w:pStyle w:val="ListParagraph"/>
        <w:numPr>
          <w:ilvl w:val="0"/>
          <w:numId w:val="1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ОПШТИ ЦЕЛИ НА АКТИВНОСТА</w:t>
      </w:r>
    </w:p>
    <w:p w:rsidR="00CC5368" w:rsidRPr="00D5078F" w:rsidRDefault="0070161D" w:rsidP="00B27D69">
      <w:pPr>
        <w:pStyle w:val="ListParagraph"/>
        <w:numPr>
          <w:ilvl w:val="1"/>
          <w:numId w:val="1"/>
        </w:num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П</w:t>
      </w:r>
      <w:r w:rsidR="00B27D69" w:rsidRPr="00D5078F">
        <w:rPr>
          <w:rFonts w:ascii="StobiSans Regular" w:hAnsi="StobiSans Regular" w:cstheme="minorHAnsi"/>
        </w:rPr>
        <w:t>ромовирање на м</w:t>
      </w:r>
      <w:r w:rsidR="00175926" w:rsidRPr="00D5078F">
        <w:rPr>
          <w:rFonts w:ascii="StobiSans Regular" w:hAnsi="StobiSans Regular" w:cstheme="minorHAnsi"/>
        </w:rPr>
        <w:t>ожностите што ги нуди Програмата за финансиска поддршка на руралниот развој за 2023 година</w:t>
      </w:r>
      <w:r w:rsidR="00B27D69" w:rsidRPr="00D5078F">
        <w:rPr>
          <w:rFonts w:ascii="StobiSans Regular" w:hAnsi="StobiSans Regular" w:cstheme="minorHAnsi"/>
        </w:rPr>
        <w:t>, со цел да се постигнат целите поставени во Програмата</w:t>
      </w:r>
      <w:r w:rsidR="00CC5368" w:rsidRPr="00D5078F">
        <w:rPr>
          <w:rFonts w:ascii="StobiSans Regular" w:hAnsi="StobiSans Regular" w:cstheme="minorHAnsi"/>
        </w:rPr>
        <w:t>.</w:t>
      </w:r>
    </w:p>
    <w:p w:rsidR="00CC5368" w:rsidRPr="00D5078F" w:rsidRDefault="00CC5368" w:rsidP="00CC5368">
      <w:pPr>
        <w:pStyle w:val="ListParagraph"/>
        <w:numPr>
          <w:ilvl w:val="1"/>
          <w:numId w:val="1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Информирање на јавноста за правилата з</w:t>
      </w:r>
      <w:r w:rsidR="00175926" w:rsidRPr="00D5078F">
        <w:rPr>
          <w:rFonts w:ascii="StobiSans Regular" w:hAnsi="StobiSans Regular" w:cstheme="minorHAnsi"/>
        </w:rPr>
        <w:t>а управување и спроведување на П</w:t>
      </w:r>
      <w:r w:rsidRPr="00D5078F">
        <w:rPr>
          <w:rFonts w:ascii="StobiSans Regular" w:hAnsi="StobiSans Regular" w:cstheme="minorHAnsi"/>
        </w:rPr>
        <w:t>рограмата за финансиска поддршка на руралниот развој за 2023 година.</w:t>
      </w:r>
    </w:p>
    <w:p w:rsidR="00CC5368" w:rsidRPr="00D5078F" w:rsidRDefault="00CC5368" w:rsidP="00CC5368">
      <w:pPr>
        <w:pStyle w:val="ListParagraph"/>
        <w:numPr>
          <w:ilvl w:val="1"/>
          <w:numId w:val="1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Восп</w:t>
      </w:r>
      <w:r w:rsidR="00175926" w:rsidRPr="00D5078F">
        <w:rPr>
          <w:rFonts w:ascii="StobiSans Regular" w:hAnsi="StobiSans Regular" w:cstheme="minorHAnsi"/>
        </w:rPr>
        <w:t xml:space="preserve">оставување на </w:t>
      </w:r>
      <w:r w:rsidRPr="00D5078F">
        <w:rPr>
          <w:rFonts w:ascii="StobiSans Regular" w:hAnsi="StobiSans Regular" w:cstheme="minorHAnsi"/>
        </w:rPr>
        <w:t xml:space="preserve"> дијалог </w:t>
      </w:r>
      <w:r w:rsidR="00175926" w:rsidRPr="00D5078F">
        <w:rPr>
          <w:rFonts w:ascii="StobiSans Regular" w:hAnsi="StobiSans Regular" w:cstheme="minorHAnsi"/>
        </w:rPr>
        <w:t>со пошироката јавност и засегнатите страни</w:t>
      </w:r>
      <w:r w:rsidRPr="00D5078F">
        <w:rPr>
          <w:rFonts w:ascii="StobiSans Regular" w:hAnsi="StobiSans Regular" w:cstheme="minorHAnsi"/>
        </w:rPr>
        <w:t>.</w:t>
      </w:r>
    </w:p>
    <w:p w:rsidR="00CC5368" w:rsidRPr="00D5078F" w:rsidRDefault="00CC5368" w:rsidP="00CC5368">
      <w:pPr>
        <w:pStyle w:val="ListParagraph"/>
        <w:ind w:left="1080"/>
        <w:jc w:val="both"/>
        <w:rPr>
          <w:rFonts w:ascii="StobiSans Regular" w:hAnsi="StobiSans Regular" w:cstheme="minorHAnsi"/>
          <w:color w:val="FF0000"/>
        </w:rPr>
      </w:pPr>
    </w:p>
    <w:p w:rsidR="00CC5368" w:rsidRPr="00D5078F" w:rsidRDefault="00CC5368" w:rsidP="00CC5368">
      <w:pPr>
        <w:pStyle w:val="ListParagraph"/>
        <w:ind w:left="1080"/>
        <w:jc w:val="both"/>
        <w:rPr>
          <w:rFonts w:ascii="StobiSans Regular" w:hAnsi="StobiSans Regular" w:cstheme="minorHAnsi"/>
          <w:color w:val="FF0000"/>
        </w:rPr>
      </w:pPr>
      <w:r w:rsidRPr="00D5078F">
        <w:rPr>
          <w:rFonts w:ascii="StobiSans Regular" w:hAnsi="StobiSans Regular" w:cstheme="minorHAnsi"/>
          <w:color w:val="FF0000"/>
        </w:rPr>
        <w:t>(да се заокружи една од целите)</w:t>
      </w:r>
    </w:p>
    <w:p w:rsidR="00175926" w:rsidRPr="00D5078F" w:rsidRDefault="00175926" w:rsidP="00CC5368">
      <w:pPr>
        <w:pStyle w:val="ListParagraph"/>
        <w:ind w:left="1080"/>
        <w:jc w:val="both"/>
        <w:rPr>
          <w:rFonts w:ascii="StobiSans Regular" w:hAnsi="StobiSans Regular" w:cstheme="minorHAnsi"/>
          <w:color w:val="FF0000"/>
        </w:rPr>
      </w:pPr>
    </w:p>
    <w:p w:rsidR="00CC5368" w:rsidRPr="00D5078F" w:rsidRDefault="00CC5368" w:rsidP="00CC5368">
      <w:pPr>
        <w:pStyle w:val="ListParagraph"/>
        <w:numPr>
          <w:ilvl w:val="0"/>
          <w:numId w:val="1"/>
        </w:num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СПЕЦИФИЧНИ ЦЕЛИ НА АКТИВНОСТА</w:t>
      </w:r>
    </w:p>
    <w:p w:rsidR="00CC5368" w:rsidRPr="00D5078F" w:rsidRDefault="00CC5368" w:rsidP="00CC5368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 xml:space="preserve">2.1. Информирање на потенцијалните корисници за можноста за </w:t>
      </w:r>
      <w:r w:rsidR="00175926" w:rsidRPr="00D5078F">
        <w:rPr>
          <w:rFonts w:ascii="StobiSans Regular" w:hAnsi="StobiSans Regular" w:cstheme="minorHAnsi"/>
        </w:rPr>
        <w:t>инвестирање од П</w:t>
      </w:r>
      <w:r w:rsidRPr="00D5078F">
        <w:rPr>
          <w:rFonts w:ascii="StobiSans Regular" w:hAnsi="StobiSans Regular" w:cstheme="minorHAnsi"/>
        </w:rPr>
        <w:t>рограмата за финансиска поддршка на руралниот развој</w:t>
      </w:r>
      <w:r w:rsidR="00175926" w:rsidRPr="00D5078F">
        <w:rPr>
          <w:rFonts w:ascii="StobiSans Regular" w:hAnsi="StobiSans Regular" w:cstheme="minorHAnsi"/>
        </w:rPr>
        <w:t xml:space="preserve"> за 2023 година</w:t>
      </w:r>
      <w:r w:rsidRPr="00D5078F">
        <w:rPr>
          <w:rFonts w:ascii="StobiSans Regular" w:hAnsi="StobiSans Regular" w:cstheme="minorHAnsi"/>
        </w:rPr>
        <w:t>.</w:t>
      </w:r>
    </w:p>
    <w:p w:rsidR="00CC5368" w:rsidRPr="00D5078F" w:rsidRDefault="00CC5368" w:rsidP="00CC5368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 xml:space="preserve">2.2. Информирање на </w:t>
      </w:r>
      <w:r w:rsidR="00175926" w:rsidRPr="00D5078F">
        <w:rPr>
          <w:rFonts w:ascii="StobiSans Regular" w:hAnsi="StobiSans Regular" w:cstheme="minorHAnsi"/>
        </w:rPr>
        <w:t>корисниците за П</w:t>
      </w:r>
      <w:r w:rsidRPr="00D5078F">
        <w:rPr>
          <w:rFonts w:ascii="StobiSans Regular" w:hAnsi="StobiSans Regular" w:cstheme="minorHAnsi"/>
        </w:rPr>
        <w:t>рограмата за финансиска поддршка на руралниот развој</w:t>
      </w:r>
      <w:r w:rsidR="00175926" w:rsidRPr="00D5078F">
        <w:rPr>
          <w:rFonts w:ascii="StobiSans Regular" w:hAnsi="StobiSans Regular" w:cstheme="minorHAnsi"/>
        </w:rPr>
        <w:t xml:space="preserve"> 2023 година</w:t>
      </w:r>
      <w:r w:rsidRPr="00D5078F">
        <w:rPr>
          <w:rFonts w:ascii="StobiSans Regular" w:hAnsi="StobiSans Regular" w:cstheme="minorHAnsi"/>
        </w:rPr>
        <w:t>.</w:t>
      </w:r>
    </w:p>
    <w:p w:rsidR="00CC5368" w:rsidRPr="00D5078F" w:rsidRDefault="00CC5368" w:rsidP="00CC5368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2.3. Информирање на институции</w:t>
      </w:r>
      <w:r w:rsidR="00175926" w:rsidRPr="00D5078F">
        <w:rPr>
          <w:rFonts w:ascii="StobiSans Regular" w:hAnsi="StobiSans Regular" w:cstheme="minorHAnsi"/>
        </w:rPr>
        <w:t>те поврзани со спроведување на П</w:t>
      </w:r>
      <w:r w:rsidRPr="00D5078F">
        <w:rPr>
          <w:rFonts w:ascii="StobiSans Regular" w:hAnsi="StobiSans Regular" w:cstheme="minorHAnsi"/>
        </w:rPr>
        <w:t>рограмата за финансиска поддршка на руралниот развој</w:t>
      </w:r>
      <w:r w:rsidR="00175926" w:rsidRPr="00D5078F">
        <w:rPr>
          <w:rFonts w:ascii="StobiSans Regular" w:hAnsi="StobiSans Regular" w:cstheme="minorHAnsi"/>
        </w:rPr>
        <w:t xml:space="preserve"> за 2023 година</w:t>
      </w:r>
      <w:r w:rsidRPr="00D5078F">
        <w:rPr>
          <w:rFonts w:ascii="StobiSans Regular" w:hAnsi="StobiSans Regular" w:cstheme="minorHAnsi"/>
        </w:rPr>
        <w:t xml:space="preserve"> и јакнење на институционалните капацитети.</w:t>
      </w:r>
    </w:p>
    <w:p w:rsidR="00CC5368" w:rsidRPr="00D5078F" w:rsidRDefault="00CC5368" w:rsidP="00CC5368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 xml:space="preserve">2.4. Информирање и </w:t>
      </w:r>
      <w:r w:rsidR="00175926" w:rsidRPr="00D5078F">
        <w:rPr>
          <w:rFonts w:ascii="StobiSans Regular" w:hAnsi="StobiSans Regular"/>
        </w:rPr>
        <w:t xml:space="preserve">промовирање на примери на добра практика кои ги вклучуваат сите приоритети на </w:t>
      </w:r>
      <w:r w:rsidR="00175926" w:rsidRPr="00D5078F">
        <w:rPr>
          <w:rFonts w:ascii="StobiSans Regular" w:hAnsi="StobiSans Regular" w:cstheme="minorHAnsi"/>
        </w:rPr>
        <w:t>П</w:t>
      </w:r>
      <w:r w:rsidRPr="00D5078F">
        <w:rPr>
          <w:rFonts w:ascii="StobiSans Regular" w:hAnsi="StobiSans Regular" w:cstheme="minorHAnsi"/>
        </w:rPr>
        <w:t>рограмата за финансиска поддршка на руралниот развој</w:t>
      </w:r>
      <w:r w:rsidR="00175926" w:rsidRPr="00D5078F">
        <w:rPr>
          <w:rFonts w:ascii="StobiSans Regular" w:hAnsi="StobiSans Regular" w:cstheme="minorHAnsi"/>
        </w:rPr>
        <w:t xml:space="preserve"> за 2023 година</w:t>
      </w:r>
      <w:r w:rsidRPr="00D5078F">
        <w:rPr>
          <w:rFonts w:ascii="StobiSans Regular" w:hAnsi="StobiSans Regular" w:cstheme="minorHAnsi"/>
        </w:rPr>
        <w:t>.</w:t>
      </w:r>
    </w:p>
    <w:p w:rsidR="00D5078F" w:rsidRPr="0008785B" w:rsidRDefault="00CC5368" w:rsidP="0008785B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 xml:space="preserve">2.5. Информирање и </w:t>
      </w:r>
      <w:r w:rsidR="00175926" w:rsidRPr="00D5078F">
        <w:rPr>
          <w:rFonts w:ascii="StobiSans Regular" w:hAnsi="StobiSans Regular"/>
        </w:rPr>
        <w:t>дистрибуција на резултатите на активностите за вмрежување што ги спроведува НРМ и другите засегнати страни</w:t>
      </w:r>
      <w:r w:rsidRPr="00D5078F">
        <w:rPr>
          <w:rFonts w:ascii="StobiSans Regular" w:hAnsi="StobiSans Regular" w:cstheme="minorHAnsi"/>
        </w:rPr>
        <w:t>.</w:t>
      </w:r>
    </w:p>
    <w:p w:rsidR="00CC5368" w:rsidRPr="00D5078F" w:rsidRDefault="00465181" w:rsidP="00CC5368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 xml:space="preserve">2.6. </w:t>
      </w:r>
      <w:r w:rsidR="00CC5368" w:rsidRPr="00D5078F">
        <w:rPr>
          <w:rFonts w:ascii="StobiSans Regular" w:hAnsi="StobiSans Regular" w:cstheme="minorHAnsi"/>
        </w:rPr>
        <w:t xml:space="preserve">Информирање </w:t>
      </w:r>
      <w:r w:rsidRPr="00D5078F">
        <w:rPr>
          <w:rFonts w:ascii="StobiSans Regular" w:hAnsi="StobiSans Regular" w:cstheme="minorHAnsi"/>
        </w:rPr>
        <w:t>за активностите на европската мрежа за рурален развој.</w:t>
      </w:r>
    </w:p>
    <w:p w:rsidR="00CC5368" w:rsidRPr="00D5078F" w:rsidRDefault="00465181" w:rsidP="00CC5368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2.7</w:t>
      </w:r>
      <w:r w:rsidR="00CC5368" w:rsidRPr="00D5078F">
        <w:rPr>
          <w:rFonts w:ascii="StobiSans Regular" w:hAnsi="StobiSans Regular" w:cstheme="minorHAnsi"/>
        </w:rPr>
        <w:t xml:space="preserve">. Информирање за активности поврани со Нацоиналната програма за развој на земјоделството и руралниот развој за период 2023-2027. </w:t>
      </w:r>
    </w:p>
    <w:p w:rsidR="00CC5368" w:rsidRPr="00D5078F" w:rsidRDefault="00465181" w:rsidP="00465181">
      <w:pPr>
        <w:pStyle w:val="ListParagraph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2.8. Дистрибуирање</w:t>
      </w:r>
      <w:r w:rsidR="00CC5368" w:rsidRPr="00D5078F">
        <w:rPr>
          <w:rFonts w:ascii="StobiSans Regular" w:hAnsi="StobiSans Regular" w:cstheme="minorHAnsi"/>
        </w:rPr>
        <w:t xml:space="preserve"> на резултати</w:t>
      </w:r>
      <w:r w:rsidRPr="00D5078F">
        <w:rPr>
          <w:rFonts w:ascii="StobiSans Regular" w:hAnsi="StobiSans Regular" w:cstheme="minorHAnsi"/>
        </w:rPr>
        <w:t xml:space="preserve"> од</w:t>
      </w:r>
      <w:r w:rsidR="00CC5368" w:rsidRPr="00D5078F">
        <w:rPr>
          <w:rFonts w:ascii="StobiSans Regular" w:hAnsi="StobiSans Regular" w:cstheme="minorHAnsi"/>
        </w:rPr>
        <w:t xml:space="preserve"> анализи и студии.</w:t>
      </w:r>
    </w:p>
    <w:p w:rsidR="00CC5368" w:rsidRPr="00D5078F" w:rsidRDefault="00CC5368" w:rsidP="00CC5368">
      <w:pPr>
        <w:pStyle w:val="ListParagraph"/>
        <w:ind w:left="1080"/>
        <w:jc w:val="both"/>
        <w:rPr>
          <w:rFonts w:ascii="StobiSans Regular" w:hAnsi="StobiSans Regular" w:cstheme="minorHAnsi"/>
          <w:color w:val="FF0000"/>
        </w:rPr>
      </w:pPr>
    </w:p>
    <w:p w:rsidR="00CC5368" w:rsidRPr="00D5078F" w:rsidRDefault="00CC5368" w:rsidP="00CC5368">
      <w:pPr>
        <w:pStyle w:val="ListParagraph"/>
        <w:ind w:left="1080"/>
        <w:jc w:val="both"/>
        <w:rPr>
          <w:rFonts w:ascii="StobiSans Regular" w:hAnsi="StobiSans Regular" w:cstheme="minorHAnsi"/>
          <w:color w:val="FF0000"/>
        </w:rPr>
      </w:pPr>
      <w:r w:rsidRPr="00D5078F">
        <w:rPr>
          <w:rFonts w:ascii="StobiSans Regular" w:hAnsi="StobiSans Regular" w:cstheme="minorHAnsi"/>
          <w:color w:val="FF0000"/>
        </w:rPr>
        <w:t>(да се заокружи една од целите)</w:t>
      </w:r>
    </w:p>
    <w:p w:rsidR="00CC5368" w:rsidRPr="00D5078F" w:rsidRDefault="0070161D" w:rsidP="00CC5368">
      <w:p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 xml:space="preserve">     4</w:t>
      </w:r>
      <w:r w:rsidR="00CC5368" w:rsidRPr="00D5078F">
        <w:rPr>
          <w:rFonts w:ascii="StobiSans Regular" w:hAnsi="StobiSans Regular" w:cstheme="minorHAnsi"/>
        </w:rPr>
        <w:t>. ПРЕДЛОГОТ Е НАМЕНЕТ ЗА:</w:t>
      </w:r>
    </w:p>
    <w:p w:rsidR="00CC5368" w:rsidRPr="00D5078F" w:rsidRDefault="0070161D" w:rsidP="00CC5368">
      <w:pPr>
        <w:ind w:left="720"/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lastRenderedPageBreak/>
        <w:t>4</w:t>
      </w:r>
      <w:r w:rsidR="00CC5368" w:rsidRPr="00D5078F">
        <w:rPr>
          <w:rFonts w:ascii="StobiSans Regular" w:hAnsi="StobiSans Regular" w:cstheme="minorHAnsi"/>
        </w:rPr>
        <w:t>.1. Настани-работилници, семинари, тркалезни маси, конференции, симпозиуми и  саеми</w:t>
      </w:r>
    </w:p>
    <w:p w:rsidR="00CC5368" w:rsidRPr="00D5078F" w:rsidRDefault="0070161D" w:rsidP="00CC5368">
      <w:pPr>
        <w:ind w:firstLine="720"/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4</w:t>
      </w:r>
      <w:r w:rsidR="00CC5368" w:rsidRPr="00D5078F">
        <w:rPr>
          <w:rFonts w:ascii="StobiSans Regular" w:hAnsi="StobiSans Regular" w:cstheme="minorHAnsi"/>
        </w:rPr>
        <w:t>.2. Истражувања, анализи и студии</w:t>
      </w:r>
    </w:p>
    <w:p w:rsidR="00CC5368" w:rsidRPr="00D5078F" w:rsidRDefault="0070161D" w:rsidP="00CC5368">
      <w:pPr>
        <w:ind w:firstLine="720"/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4</w:t>
      </w:r>
      <w:r w:rsidR="00CC5368" w:rsidRPr="00D5078F">
        <w:rPr>
          <w:rFonts w:ascii="StobiSans Regular" w:hAnsi="StobiSans Regular" w:cstheme="minorHAnsi"/>
        </w:rPr>
        <w:t>.3. Информативен/промотивен материјал кој не се поврзани со 3.1., 3.2. и 3.4.</w:t>
      </w:r>
    </w:p>
    <w:p w:rsidR="00CC5368" w:rsidRPr="00D5078F" w:rsidRDefault="0070161D" w:rsidP="00CC5368">
      <w:pPr>
        <w:ind w:firstLine="720"/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4</w:t>
      </w:r>
      <w:r w:rsidR="00CC5368" w:rsidRPr="00D5078F">
        <w:rPr>
          <w:rFonts w:ascii="StobiSans Regular" w:hAnsi="StobiSans Regular" w:cstheme="minorHAnsi"/>
        </w:rPr>
        <w:t>.4. Студиско патување надвор од Република Северна Македонија:</w:t>
      </w:r>
    </w:p>
    <w:p w:rsidR="00CC5368" w:rsidRPr="00D5078F" w:rsidRDefault="00CC5368" w:rsidP="00CC5368">
      <w:pPr>
        <w:ind w:firstLine="72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-саеми за земјоделство, рурален развој, прехрамбена индустрија и шумарство</w:t>
      </w:r>
    </w:p>
    <w:p w:rsidR="00CC5368" w:rsidRPr="00D5078F" w:rsidRDefault="00CC5368" w:rsidP="00CC5368">
      <w:pPr>
        <w:ind w:left="72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- настани поврзани со работилници, семинари, тркалезни маси, конференции и симпозиуми.</w:t>
      </w:r>
    </w:p>
    <w:p w:rsidR="00CC5368" w:rsidRPr="00D5078F" w:rsidRDefault="00CC5368" w:rsidP="00CC5368">
      <w:pPr>
        <w:ind w:left="720"/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- посета на стручни установи и/или институции поврзани со земјоделството, рурален развој, прехрамбена индустрија и шумарство.</w:t>
      </w:r>
    </w:p>
    <w:p w:rsidR="00D5078F" w:rsidRPr="0008785B" w:rsidRDefault="00CC5368" w:rsidP="0008785B">
      <w:pPr>
        <w:pStyle w:val="ListParagraph"/>
        <w:ind w:left="1080"/>
        <w:jc w:val="both"/>
        <w:rPr>
          <w:rFonts w:ascii="StobiSans Regular" w:hAnsi="StobiSans Regular" w:cstheme="minorHAnsi"/>
          <w:color w:val="FF0000"/>
        </w:rPr>
      </w:pPr>
      <w:r w:rsidRPr="00D5078F">
        <w:rPr>
          <w:rFonts w:ascii="StobiSans Regular" w:hAnsi="StobiSans Regular" w:cstheme="minorHAnsi"/>
          <w:color w:val="FF0000"/>
        </w:rPr>
        <w:t>(да се заокружи една од намените )</w:t>
      </w:r>
    </w:p>
    <w:p w:rsidR="00CF7AB6" w:rsidRDefault="00CF7AB6">
      <w:pPr>
        <w:spacing w:after="160" w:line="259" w:lineRule="auto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br w:type="page"/>
      </w:r>
    </w:p>
    <w:p w:rsidR="00CF7AB6" w:rsidRDefault="00CF7AB6" w:rsidP="00CC5368">
      <w:pPr>
        <w:jc w:val="both"/>
        <w:rPr>
          <w:rFonts w:ascii="StobiSans Regular" w:hAnsi="StobiSans Regular" w:cstheme="minorHAnsi"/>
        </w:rPr>
      </w:pPr>
    </w:p>
    <w:p w:rsidR="00CC5368" w:rsidRPr="00D5078F" w:rsidRDefault="0070161D" w:rsidP="00CC5368">
      <w:p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5</w:t>
      </w:r>
      <w:r w:rsidR="00CC5368" w:rsidRPr="00D5078F">
        <w:rPr>
          <w:rFonts w:ascii="StobiSans Regular" w:hAnsi="StobiSans Regular" w:cstheme="minorHAnsi"/>
        </w:rPr>
        <w:t>. ПРЕДЛОЖЕН БУЏЕТ ЗА РЕАЛИЗАЦИЈА НА АКТИВНОСТА СО ДЕТАЛНА СПЕЦИФИКАЦИЈА НА ОПРАВДАНИ ТРОШОЦИ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Трошоците треба да бидат во согласност со Правилникот за начинот и условите за финансисрање на работата и активностите на националната рурална мрежа, прифатливите трошоци, висината на финансисрањето и дополнителните услови (Службен весник на Република Северна Македонија бр.47/23</w:t>
      </w:r>
      <w:r w:rsidR="008A0240">
        <w:rPr>
          <w:rFonts w:ascii="StobiSans Regular" w:hAnsi="StobiSans Regular" w:cstheme="minorHAnsi"/>
          <w:lang w:val="en-US"/>
        </w:rPr>
        <w:t xml:space="preserve"> </w:t>
      </w:r>
      <w:r w:rsidR="008A0240">
        <w:rPr>
          <w:rFonts w:ascii="StobiSans Regular" w:hAnsi="StobiSans Regular" w:cstheme="minorHAnsi"/>
        </w:rPr>
        <w:t>и 179/23</w:t>
      </w:r>
      <w:r w:rsidRPr="00D5078F">
        <w:rPr>
          <w:rFonts w:ascii="StobiSans Regular" w:hAnsi="StobiSans Regular" w:cstheme="minorHAnsi"/>
        </w:rPr>
        <w:t>)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Трошоците кои не се во согласност со Правилникот ќе пад</w:t>
      </w:r>
      <w:r w:rsidR="00CF2DCB" w:rsidRPr="00D5078F">
        <w:rPr>
          <w:rFonts w:ascii="StobiSans Regular" w:hAnsi="StobiSans Regular" w:cstheme="minorHAnsi"/>
        </w:rPr>
        <w:t>нат на товар на предлагачот на п</w:t>
      </w:r>
      <w:r w:rsidRPr="00D5078F">
        <w:rPr>
          <w:rFonts w:ascii="StobiSans Regular" w:hAnsi="StobiSans Regular" w:cstheme="minorHAnsi"/>
        </w:rPr>
        <w:t>редлог активноста.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Минималниот износ на предложениот буџет е 60.000 денари со вклучен ДДВ.</w:t>
      </w:r>
    </w:p>
    <w:p w:rsidR="00CC5368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Максималниот износ на предложениот буџет е 2.500.000 денари со вклучен ДДВ.</w:t>
      </w:r>
    </w:p>
    <w:p w:rsidR="00C154FB" w:rsidRDefault="00C154FB" w:rsidP="00CC5368">
      <w:p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Вкупна вредност на предлог активноста е ___________________ денари со вклучен ДДВ</w:t>
      </w:r>
    </w:p>
    <w:p w:rsidR="00C154FB" w:rsidRDefault="00C154FB" w:rsidP="00CC5368">
      <w:p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Вредност на финансиска поддршка е ____________________ денари со вклучен ДДВ</w:t>
      </w:r>
    </w:p>
    <w:p w:rsidR="00C154FB" w:rsidRPr="00C154FB" w:rsidRDefault="00C154FB" w:rsidP="00CC5368">
      <w:p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Вредност на финансиски средства од сопствени извори на финансирање е __________________ денари со вклучен ДДВ</w:t>
      </w:r>
      <w:bookmarkStart w:id="0" w:name="_GoBack"/>
      <w:bookmarkEnd w:id="0"/>
    </w:p>
    <w:p w:rsidR="00CC5368" w:rsidRPr="00D5078F" w:rsidRDefault="0070161D" w:rsidP="00CC5368">
      <w:p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6</w:t>
      </w:r>
      <w:r w:rsidR="00CC5368" w:rsidRPr="00D5078F">
        <w:rPr>
          <w:rFonts w:ascii="StobiSans Regular" w:hAnsi="StobiSans Regular" w:cstheme="minorHAnsi"/>
        </w:rPr>
        <w:t xml:space="preserve">. ВРЕМЕТРАЕЊЕ НА АКТИВНОСТА СО ДЕТАЛЕН ПРЕГЛЕД НА ДЕЈСТВИЈАТА ПО ДЕН 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(датум на започнување и датум на завршување на активноста)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_____________________________________________________</w:t>
      </w:r>
      <w:r w:rsidR="0008785B">
        <w:rPr>
          <w:rFonts w:ascii="StobiSans Regular" w:hAnsi="StobiSans Regular" w:cstheme="minorHAnsi"/>
        </w:rPr>
        <w:t>_________________</w:t>
      </w:r>
    </w:p>
    <w:p w:rsidR="00CC5368" w:rsidRPr="00D5078F" w:rsidRDefault="00CC5368" w:rsidP="00CC5368">
      <w:pPr>
        <w:ind w:firstLine="720"/>
        <w:jc w:val="both"/>
        <w:rPr>
          <w:rFonts w:ascii="StobiSans Regular" w:hAnsi="StobiSans Regular" w:cstheme="minorHAnsi"/>
          <w:color w:val="FF0000"/>
        </w:rPr>
      </w:pPr>
      <w:r w:rsidRPr="00D5078F">
        <w:rPr>
          <w:rFonts w:ascii="StobiSans Regular" w:hAnsi="StobiSans Regular" w:cstheme="minorHAnsi"/>
          <w:color w:val="FF0000"/>
        </w:rPr>
        <w:t>(не помалку од еден ден и не повеќе од три дена)</w:t>
      </w:r>
    </w:p>
    <w:p w:rsid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1 ____________________________________________________________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2 ____________________________________________________________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3 ____________________________________________________________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4 ____________________________________________________________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5 ____________________________________________________________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6 __________________________________</w:t>
      </w:r>
      <w:r w:rsidR="0008785B">
        <w:rPr>
          <w:rFonts w:ascii="StobiSans Regular" w:hAnsi="StobiSans Regular" w:cstheme="minorHAnsi"/>
        </w:rPr>
        <w:t>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lastRenderedPageBreak/>
        <w:t>Дејствие 7 ____________________________________________________________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8 __________________________________</w:t>
      </w:r>
      <w:r w:rsidR="0008785B">
        <w:rPr>
          <w:rFonts w:ascii="StobiSans Regular" w:hAnsi="StobiSans Regular" w:cstheme="minorHAnsi"/>
        </w:rPr>
        <w:t>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9 __________________________________</w:t>
      </w:r>
      <w:r w:rsidR="0008785B">
        <w:rPr>
          <w:rFonts w:ascii="StobiSans Regular" w:hAnsi="StobiSans Regular" w:cstheme="minorHAnsi"/>
        </w:rPr>
        <w:t>__________________________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Дејствие 10 ___________________________________________________________</w:t>
      </w:r>
    </w:p>
    <w:p w:rsidR="0059183A" w:rsidRPr="00D5078F" w:rsidRDefault="00CC5368" w:rsidP="00CC5368">
      <w:pPr>
        <w:jc w:val="both"/>
        <w:rPr>
          <w:rFonts w:ascii="StobiSans Regular" w:hAnsi="StobiSans Regular" w:cstheme="minorHAnsi"/>
          <w:b/>
          <w:i/>
          <w:color w:val="FF0000"/>
          <w:u w:val="single"/>
        </w:rPr>
      </w:pPr>
      <w:r w:rsidRPr="00D5078F">
        <w:rPr>
          <w:rFonts w:ascii="StobiSans Regular" w:hAnsi="StobiSans Regular" w:cstheme="minorHAnsi"/>
          <w:b/>
          <w:i/>
          <w:color w:val="FF0000"/>
          <w:u w:val="single"/>
        </w:rPr>
        <w:t>Доколку има промена на датумот на реализација на активноста, промената треба да биде доставена еле</w:t>
      </w:r>
      <w:r w:rsidR="00CF2DCB" w:rsidRPr="00D5078F">
        <w:rPr>
          <w:rFonts w:ascii="StobiSans Regular" w:hAnsi="StobiSans Regular" w:cstheme="minorHAnsi"/>
          <w:b/>
          <w:i/>
          <w:color w:val="FF0000"/>
          <w:u w:val="single"/>
        </w:rPr>
        <w:t>ктронски преку апликацијата за Ј</w:t>
      </w:r>
      <w:r w:rsidRPr="00D5078F">
        <w:rPr>
          <w:rFonts w:ascii="StobiSans Regular" w:hAnsi="StobiSans Regular" w:cstheme="minorHAnsi"/>
          <w:b/>
          <w:i/>
          <w:color w:val="FF0000"/>
          <w:u w:val="single"/>
        </w:rPr>
        <w:t xml:space="preserve">авен повик на веб страната на националната рурална мрежа </w:t>
      </w:r>
      <w:hyperlink r:id="rId7" w:history="1">
        <w:r w:rsidRPr="00D5078F">
          <w:rPr>
            <w:rStyle w:val="Hyperlink"/>
            <w:rFonts w:ascii="StobiSans Regular" w:hAnsi="StobiSans Regular" w:cstheme="minorHAnsi"/>
            <w:b/>
            <w:i/>
            <w:color w:val="FF0000"/>
            <w:lang w:val="en-US"/>
          </w:rPr>
          <w:t>www.nmrr.mk</w:t>
        </w:r>
      </w:hyperlink>
      <w:r w:rsidRPr="00D5078F">
        <w:rPr>
          <w:rFonts w:ascii="StobiSans Regular" w:hAnsi="StobiSans Regular" w:cstheme="minorHAnsi"/>
          <w:b/>
          <w:i/>
          <w:color w:val="FF0000"/>
          <w:u w:val="single"/>
          <w:lang w:val="en-US"/>
        </w:rPr>
        <w:t xml:space="preserve"> </w:t>
      </w:r>
      <w:r w:rsidRPr="00D5078F">
        <w:rPr>
          <w:rFonts w:ascii="StobiSans Regular" w:hAnsi="StobiSans Regular" w:cstheme="minorHAnsi"/>
          <w:b/>
          <w:i/>
          <w:color w:val="FF0000"/>
          <w:u w:val="single"/>
        </w:rPr>
        <w:t xml:space="preserve">до Секретаријатот на националната рурална мрежа во рок најкасно 15 дена пред одржување на настанот кој е предложен со предлог активноста. </w:t>
      </w:r>
    </w:p>
    <w:p w:rsidR="00CC5368" w:rsidRPr="00D5078F" w:rsidRDefault="0059183A" w:rsidP="00CC5368">
      <w:pPr>
        <w:jc w:val="both"/>
        <w:rPr>
          <w:rFonts w:ascii="StobiSans Regular" w:hAnsi="StobiSans Regular" w:cstheme="minorHAnsi"/>
          <w:b/>
          <w:i/>
          <w:color w:val="FF0000"/>
          <w:u w:val="single"/>
        </w:rPr>
      </w:pPr>
      <w:r w:rsidRPr="00D5078F">
        <w:rPr>
          <w:rFonts w:ascii="StobiSans Regular" w:hAnsi="StobiSans Regular" w:cstheme="minorHAnsi"/>
          <w:b/>
          <w:i/>
          <w:color w:val="FF0000"/>
          <w:u w:val="single"/>
        </w:rPr>
        <w:t>(да се наведе образложение)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Дата на поднесување __________/2023</w:t>
      </w:r>
    </w:p>
    <w:p w:rsidR="00CC5368" w:rsidRPr="00D5078F" w:rsidRDefault="00CC5368" w:rsidP="00CC5368">
      <w:pPr>
        <w:pBdr>
          <w:bottom w:val="single" w:sz="12" w:space="1" w:color="auto"/>
        </w:pBd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 xml:space="preserve">Барател </w:t>
      </w:r>
    </w:p>
    <w:p w:rsidR="00CC5368" w:rsidRPr="00D5078F" w:rsidRDefault="00CC5368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(Име и презиме за физички лица или назив на правен субјект, јавна институција, граѓански сектор или ЛАГ)</w:t>
      </w:r>
    </w:p>
    <w:p w:rsidR="0059183A" w:rsidRPr="00D5078F" w:rsidRDefault="0059183A" w:rsidP="00CC5368">
      <w:pP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Потпис на Физичко лице или Овластено лице во правен субјект, јавна институција, граѓански сектор или ЛАГ</w:t>
      </w:r>
    </w:p>
    <w:p w:rsidR="0059183A" w:rsidRPr="00D5078F" w:rsidRDefault="00D5078F" w:rsidP="00CC5368">
      <w:pPr>
        <w:jc w:val="both"/>
        <w:rPr>
          <w:rFonts w:ascii="StobiSans Regular" w:hAnsi="StobiSans Regular" w:cstheme="minorHAnsi"/>
          <w:lang w:val="en-US"/>
        </w:rPr>
      </w:pPr>
      <w:r>
        <w:rPr>
          <w:rFonts w:ascii="StobiSans Regular" w:hAnsi="StobiSans Regular" w:cstheme="minorHAnsi"/>
          <w:lang w:val="en-US"/>
        </w:rPr>
        <w:t xml:space="preserve">____________________________ </w:t>
      </w:r>
    </w:p>
    <w:p w:rsidR="00CC5368" w:rsidRPr="00D5078F" w:rsidRDefault="00CC5368" w:rsidP="00CC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ans Regular" w:hAnsi="StobiSans Regular" w:cstheme="minorHAnsi"/>
        </w:rPr>
      </w:pPr>
      <w:r w:rsidRPr="00D5078F">
        <w:rPr>
          <w:rFonts w:ascii="StobiSans Regular" w:hAnsi="StobiSans Regular" w:cstheme="minorHAnsi"/>
        </w:rPr>
        <w:t>(Само за правен субјект, јавна институција, граѓански сектор или ЛАГ при поднесување печатена форма во архивата на Министерството за земјоделство, шумарство и водостопанство)</w:t>
      </w:r>
    </w:p>
    <w:p w:rsidR="003737EC" w:rsidRPr="00D5078F" w:rsidRDefault="00CC5368" w:rsidP="00C1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ans Regular" w:hAnsi="StobiSans Regular"/>
        </w:rPr>
      </w:pPr>
      <w:r w:rsidRPr="00D5078F">
        <w:rPr>
          <w:rFonts w:ascii="StobiSans Regular" w:hAnsi="StobiSans Regular" w:cstheme="minorHAnsi"/>
        </w:rPr>
        <w:t>Печат</w:t>
      </w:r>
    </w:p>
    <w:sectPr w:rsidR="003737EC" w:rsidRPr="00D5078F" w:rsidSect="001A74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EC" w:rsidRDefault="003737EC" w:rsidP="00CC5368">
      <w:pPr>
        <w:spacing w:after="0" w:line="240" w:lineRule="auto"/>
      </w:pPr>
      <w:r>
        <w:separator/>
      </w:r>
    </w:p>
  </w:endnote>
  <w:endnote w:type="continuationSeparator" w:id="0">
    <w:p w:rsidR="003737EC" w:rsidRDefault="003737EC" w:rsidP="00CC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EC" w:rsidRDefault="003737EC" w:rsidP="00CC5368">
      <w:pPr>
        <w:spacing w:after="0" w:line="240" w:lineRule="auto"/>
      </w:pPr>
      <w:r>
        <w:separator/>
      </w:r>
    </w:p>
  </w:footnote>
  <w:footnote w:type="continuationSeparator" w:id="0">
    <w:p w:rsidR="003737EC" w:rsidRDefault="003737EC" w:rsidP="00CC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EC" w:rsidRPr="00D5078F" w:rsidRDefault="003737EC" w:rsidP="0008785B">
    <w:pPr>
      <w:pStyle w:val="Header"/>
      <w:jc w:val="center"/>
      <w:rPr>
        <w:rFonts w:ascii="StobiSans Regular" w:hAnsi="StobiSans Regular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2273300</wp:posOffset>
          </wp:positionH>
          <wp:positionV relativeFrom="paragraph">
            <wp:posOffset>19685</wp:posOffset>
          </wp:positionV>
          <wp:extent cx="1351280" cy="1351280"/>
          <wp:effectExtent l="0" t="0" r="127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078F">
      <w:rPr>
        <w:rFonts w:ascii="StobiSans Regular" w:hAnsi="StobiSans Regular"/>
      </w:rPr>
      <w:t>ВЛАДА НА РЕПУБЛИКА СЕВЕРНА МАКЕДОНИЈА</w:t>
    </w:r>
  </w:p>
  <w:p w:rsidR="003737EC" w:rsidRPr="00D5078F" w:rsidRDefault="003737EC" w:rsidP="00CC5368">
    <w:pPr>
      <w:pStyle w:val="Header"/>
      <w:jc w:val="center"/>
      <w:rPr>
        <w:rFonts w:ascii="StobiSans Regular" w:hAnsi="StobiSans Regular"/>
      </w:rPr>
    </w:pPr>
    <w:r w:rsidRPr="00D5078F">
      <w:rPr>
        <w:rFonts w:ascii="StobiSans Regular" w:hAnsi="StobiSans Regular"/>
      </w:rPr>
      <w:t>МИНИСТЕРСТВО ЗА ЗЕМЈОДЕЛСТВО, ШУМАРСТВО И ВОДОСТОПАНСТВО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FEE"/>
    <w:multiLevelType w:val="multilevel"/>
    <w:tmpl w:val="E8E2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6A174B"/>
    <w:multiLevelType w:val="hybridMultilevel"/>
    <w:tmpl w:val="423A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B00"/>
    <w:multiLevelType w:val="hybridMultilevel"/>
    <w:tmpl w:val="DF2E96FC"/>
    <w:lvl w:ilvl="0" w:tplc="13D062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FA57FF"/>
    <w:multiLevelType w:val="hybridMultilevel"/>
    <w:tmpl w:val="F8D80F4A"/>
    <w:lvl w:ilvl="0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47561"/>
    <w:rsid w:val="0008785B"/>
    <w:rsid w:val="00175926"/>
    <w:rsid w:val="001A74F4"/>
    <w:rsid w:val="003737EC"/>
    <w:rsid w:val="00404A66"/>
    <w:rsid w:val="00420FEF"/>
    <w:rsid w:val="00465181"/>
    <w:rsid w:val="0059183A"/>
    <w:rsid w:val="0070161D"/>
    <w:rsid w:val="00876537"/>
    <w:rsid w:val="008A0240"/>
    <w:rsid w:val="00B2675F"/>
    <w:rsid w:val="00B27D69"/>
    <w:rsid w:val="00C154FB"/>
    <w:rsid w:val="00C47561"/>
    <w:rsid w:val="00CC5368"/>
    <w:rsid w:val="00CF2DCB"/>
    <w:rsid w:val="00CF7AB6"/>
    <w:rsid w:val="00D5078F"/>
    <w:rsid w:val="00E73295"/>
    <w:rsid w:val="00F3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68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68"/>
  </w:style>
  <w:style w:type="paragraph" w:styleId="Footer">
    <w:name w:val="footer"/>
    <w:basedOn w:val="Normal"/>
    <w:link w:val="FooterChar"/>
    <w:uiPriority w:val="99"/>
    <w:unhideWhenUsed/>
    <w:rsid w:val="00CC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68"/>
  </w:style>
  <w:style w:type="paragraph" w:styleId="ListParagraph">
    <w:name w:val="List Paragraph"/>
    <w:basedOn w:val="Normal"/>
    <w:uiPriority w:val="34"/>
    <w:qFormat/>
    <w:rsid w:val="00CC5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3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mrr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Gacov</dc:creator>
  <cp:keywords/>
  <dc:description/>
  <cp:lastModifiedBy>Сашо</cp:lastModifiedBy>
  <cp:revision>7</cp:revision>
  <dcterms:created xsi:type="dcterms:W3CDTF">2023-03-13T14:10:00Z</dcterms:created>
  <dcterms:modified xsi:type="dcterms:W3CDTF">2023-08-24T13:20:00Z</dcterms:modified>
</cp:coreProperties>
</file>